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A72" w:rsidRPr="0086606A" w:rsidRDefault="00B103CF" w:rsidP="005F2CA1">
      <w:pPr>
        <w:spacing w:line="240" w:lineRule="auto"/>
        <w:jc w:val="center"/>
        <w:rPr>
          <w:rFonts w:ascii="Trebuchet MS" w:hAnsi="Trebuchet MS"/>
          <w:sz w:val="28"/>
        </w:rPr>
      </w:pPr>
      <w:r>
        <w:rPr>
          <w:noProof/>
          <w:lang w:eastAsia="fr-FR"/>
        </w:rPr>
        <w:drawing>
          <wp:anchor distT="0" distB="0" distL="114935" distR="114935" simplePos="0" relativeHeight="251659264" behindDoc="1" locked="0" layoutInCell="1" allowOverlap="1" wp14:anchorId="0C734A05" wp14:editId="3DEB5478">
            <wp:simplePos x="0" y="0"/>
            <wp:positionH relativeFrom="page">
              <wp:posOffset>43815</wp:posOffset>
            </wp:positionH>
            <wp:positionV relativeFrom="page">
              <wp:posOffset>29845</wp:posOffset>
            </wp:positionV>
            <wp:extent cx="7556500" cy="2171700"/>
            <wp:effectExtent l="0" t="0" r="6350" b="0"/>
            <wp:wrapNone/>
            <wp:docPr id="1" name="bandeau 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 haut"/>
                    <pic:cNvPicPr>
                      <a:picLocks noChangeAspect="1" noChangeArrowheads="1"/>
                    </pic:cNvPicPr>
                  </pic:nvPicPr>
                  <pic:blipFill>
                    <a:blip r:embed="rId8"/>
                    <a:srcRect l="-4" t="-16" r="-4" b="-16"/>
                    <a:stretch>
                      <a:fillRect/>
                    </a:stretch>
                  </pic:blipFill>
                  <pic:spPr bwMode="auto">
                    <a:xfrm>
                      <a:off x="0" y="0"/>
                      <a:ext cx="7556500" cy="2171700"/>
                    </a:xfrm>
                    <a:prstGeom prst="rect">
                      <a:avLst/>
                    </a:prstGeom>
                  </pic:spPr>
                </pic:pic>
              </a:graphicData>
            </a:graphic>
          </wp:anchor>
        </w:drawing>
      </w:r>
      <w:r w:rsidR="00773B84" w:rsidRPr="0086606A">
        <w:rPr>
          <w:rFonts w:ascii="Trebuchet MS" w:hAnsi="Trebuchet MS"/>
          <w:sz w:val="28"/>
        </w:rPr>
        <w:t>COORDONNEES DES DELEGUE</w:t>
      </w:r>
      <w:r>
        <w:rPr>
          <w:rFonts w:ascii="Trebuchet MS" w:hAnsi="Trebuchet MS"/>
          <w:sz w:val="28"/>
        </w:rPr>
        <w:t>·E</w:t>
      </w:r>
      <w:r w:rsidR="00773B84" w:rsidRPr="0086606A">
        <w:rPr>
          <w:rFonts w:ascii="Trebuchet MS" w:hAnsi="Trebuchet MS"/>
          <w:sz w:val="28"/>
        </w:rPr>
        <w:t>S DE LISTE TITULAIRE ET SUPPLEANT</w:t>
      </w:r>
      <w:r>
        <w:rPr>
          <w:rFonts w:ascii="Trebuchet MS" w:hAnsi="Trebuchet MS"/>
          <w:sz w:val="28"/>
        </w:rPr>
        <w:t>·E</w:t>
      </w:r>
      <w:r w:rsidR="00773B84" w:rsidRPr="0086606A">
        <w:rPr>
          <w:rFonts w:ascii="Trebuchet MS" w:hAnsi="Trebuchet MS"/>
          <w:sz w:val="28"/>
        </w:rPr>
        <w:t xml:space="preserve"> LORS DU  DEPOT D’UNE LISTE DE CANDIDAT</w:t>
      </w:r>
      <w:r>
        <w:rPr>
          <w:rFonts w:ascii="Trebuchet MS" w:hAnsi="Trebuchet MS"/>
          <w:sz w:val="28"/>
        </w:rPr>
        <w:t>·E</w:t>
      </w:r>
      <w:r w:rsidR="00773B84" w:rsidRPr="0086606A">
        <w:rPr>
          <w:rFonts w:ascii="Trebuchet MS" w:hAnsi="Trebuchet MS"/>
          <w:sz w:val="28"/>
        </w:rPr>
        <w:t>S</w:t>
      </w:r>
    </w:p>
    <w:p w:rsidR="0086606A" w:rsidRPr="005F2CA1" w:rsidRDefault="00773B84" w:rsidP="0086606A">
      <w:pPr>
        <w:spacing w:line="240" w:lineRule="auto"/>
        <w:jc w:val="center"/>
        <w:rPr>
          <w:rFonts w:ascii="Trebuchet MS" w:hAnsi="Trebuchet MS"/>
          <w:sz w:val="24"/>
        </w:rPr>
      </w:pPr>
      <w:r w:rsidRPr="00773B84">
        <w:rPr>
          <w:rFonts w:ascii="Trebuchet MS" w:hAnsi="Trebuchet MS"/>
          <w:sz w:val="24"/>
        </w:rPr>
        <w:t xml:space="preserve">Scrutin du </w:t>
      </w:r>
      <w:r w:rsidR="00B103CF">
        <w:rPr>
          <w:rFonts w:ascii="Trebuchet MS" w:hAnsi="Trebuchet MS"/>
          <w:sz w:val="24"/>
        </w:rPr>
        <w:t>01 au 08</w:t>
      </w:r>
      <w:r w:rsidRPr="00773B84">
        <w:rPr>
          <w:rFonts w:ascii="Trebuchet MS" w:hAnsi="Trebuchet MS"/>
          <w:sz w:val="24"/>
        </w:rPr>
        <w:t xml:space="preserve"> décembre </w:t>
      </w:r>
      <w:r w:rsidR="00B103CF">
        <w:rPr>
          <w:rFonts w:ascii="Trebuchet MS" w:hAnsi="Trebuchet MS"/>
          <w:sz w:val="24"/>
        </w:rPr>
        <w:t>2022</w:t>
      </w:r>
    </w:p>
    <w:tbl>
      <w:tblPr>
        <w:tblStyle w:val="Grilledutableau"/>
        <w:tblW w:w="0" w:type="auto"/>
        <w:jc w:val="center"/>
        <w:tblLook w:val="04A0" w:firstRow="1" w:lastRow="0" w:firstColumn="1" w:lastColumn="0" w:noHBand="0" w:noVBand="1"/>
      </w:tblPr>
      <w:tblGrid>
        <w:gridCol w:w="6799"/>
      </w:tblGrid>
      <w:tr w:rsidR="00773B84" w:rsidRPr="00773B84" w:rsidTr="00537866">
        <w:trPr>
          <w:trHeight w:val="717"/>
          <w:jc w:val="center"/>
        </w:trPr>
        <w:tc>
          <w:tcPr>
            <w:tcW w:w="6799" w:type="dxa"/>
            <w:vAlign w:val="center"/>
          </w:tcPr>
          <w:p w:rsidR="0086606A" w:rsidRDefault="00773B84" w:rsidP="005F2CA1">
            <w:pPr>
              <w:jc w:val="center"/>
              <w:rPr>
                <w:rFonts w:ascii="Trebuchet MS" w:hAnsi="Trebuchet MS"/>
                <w:sz w:val="24"/>
              </w:rPr>
            </w:pPr>
            <w:r w:rsidRPr="00773B84">
              <w:rPr>
                <w:rFonts w:ascii="Trebuchet MS" w:hAnsi="Trebuchet MS"/>
                <w:sz w:val="24"/>
              </w:rPr>
              <w:t>ELECTIONS DES REPRESENTANT</w:t>
            </w:r>
            <w:r w:rsidR="00B103CF">
              <w:rPr>
                <w:rFonts w:ascii="Trebuchet MS" w:hAnsi="Trebuchet MS"/>
                <w:sz w:val="24"/>
              </w:rPr>
              <w:t>·E</w:t>
            </w:r>
            <w:r w:rsidRPr="00773B84">
              <w:rPr>
                <w:rFonts w:ascii="Trebuchet MS" w:hAnsi="Trebuchet MS"/>
                <w:sz w:val="24"/>
              </w:rPr>
              <w:t xml:space="preserve">S DU PERSONNEL </w:t>
            </w:r>
          </w:p>
          <w:p w:rsidR="00773B84" w:rsidRPr="00773B84" w:rsidRDefault="00B103CF" w:rsidP="00B103CF">
            <w:pPr>
              <w:jc w:val="center"/>
              <w:rPr>
                <w:rFonts w:ascii="Trebuchet MS" w:hAnsi="Trebuchet MS"/>
                <w:sz w:val="24"/>
              </w:rPr>
            </w:pPr>
            <w:r>
              <w:rPr>
                <w:rFonts w:ascii="Trebuchet MS" w:hAnsi="Trebuchet MS"/>
                <w:sz w:val="24"/>
              </w:rPr>
              <w:t>A LA</w:t>
            </w:r>
            <w:r w:rsidR="00773B84" w:rsidRPr="00773B84">
              <w:rPr>
                <w:rFonts w:ascii="Trebuchet MS" w:hAnsi="Trebuchet MS"/>
                <w:sz w:val="24"/>
              </w:rPr>
              <w:t xml:space="preserve"> COMMISSION </w:t>
            </w:r>
            <w:r w:rsidR="00B45515">
              <w:rPr>
                <w:rFonts w:ascii="Trebuchet MS" w:hAnsi="Trebuchet MS"/>
                <w:sz w:val="24"/>
              </w:rPr>
              <w:t>CONSULTATIVE</w:t>
            </w:r>
            <w:r>
              <w:rPr>
                <w:rFonts w:ascii="Trebuchet MS" w:hAnsi="Trebuchet MS"/>
                <w:sz w:val="24"/>
              </w:rPr>
              <w:t xml:space="preserve"> PARITAIRE</w:t>
            </w:r>
          </w:p>
        </w:tc>
      </w:tr>
    </w:tbl>
    <w:p w:rsidR="00773B84" w:rsidRPr="00773B84" w:rsidRDefault="00773B84" w:rsidP="005F2CA1">
      <w:pPr>
        <w:spacing w:line="240" w:lineRule="auto"/>
        <w:rPr>
          <w:rFonts w:ascii="Trebuchet MS" w:hAnsi="Trebuchet MS"/>
          <w:sz w:val="24"/>
        </w:rPr>
      </w:pPr>
    </w:p>
    <w:p w:rsidR="00773B84" w:rsidRDefault="00773B84" w:rsidP="005F2CA1">
      <w:pPr>
        <w:spacing w:line="240" w:lineRule="auto"/>
        <w:rPr>
          <w:rFonts w:ascii="Trebuchet MS" w:hAnsi="Trebuchet MS"/>
          <w:sz w:val="24"/>
        </w:rPr>
      </w:pPr>
      <w:r>
        <w:rPr>
          <w:rFonts w:ascii="Trebuchet MS" w:hAnsi="Trebuchet MS"/>
          <w:sz w:val="24"/>
        </w:rPr>
        <w:tab/>
        <w:t xml:space="preserve">Liste de </w:t>
      </w:r>
      <w:proofErr w:type="spellStart"/>
      <w:r>
        <w:rPr>
          <w:rFonts w:ascii="Trebuchet MS" w:hAnsi="Trebuchet MS"/>
          <w:sz w:val="24"/>
        </w:rPr>
        <w:t>candidat</w:t>
      </w:r>
      <w:r w:rsidR="00B103CF">
        <w:rPr>
          <w:rFonts w:ascii="Trebuchet MS" w:hAnsi="Trebuchet MS"/>
          <w:sz w:val="24"/>
        </w:rPr>
        <w:t>·es</w:t>
      </w:r>
      <w:proofErr w:type="spellEnd"/>
      <w:r>
        <w:rPr>
          <w:rFonts w:ascii="Trebuchet MS" w:hAnsi="Trebuchet MS"/>
          <w:sz w:val="24"/>
        </w:rPr>
        <w:t xml:space="preserve"> déposée</w:t>
      </w:r>
      <w:r w:rsidRPr="00773B84">
        <w:rPr>
          <w:rFonts w:ascii="Trebuchet MS" w:hAnsi="Trebuchet MS"/>
          <w:sz w:val="24"/>
        </w:rPr>
        <w:t xml:space="preserve"> au Centre de gestion</w:t>
      </w:r>
      <w:r>
        <w:rPr>
          <w:rFonts w:ascii="Trebuchet MS" w:hAnsi="Trebuchet MS"/>
          <w:sz w:val="24"/>
        </w:rPr>
        <w:t xml:space="preserve"> de la Fonction Publique Territoriale du Nord par le syndicat :</w:t>
      </w:r>
    </w:p>
    <w:p w:rsidR="00773B84" w:rsidRDefault="00773B84" w:rsidP="005F2CA1">
      <w:pPr>
        <w:tabs>
          <w:tab w:val="left" w:leader="dot" w:pos="8789"/>
        </w:tabs>
        <w:spacing w:line="240" w:lineRule="auto"/>
        <w:rPr>
          <w:rFonts w:ascii="Trebuchet MS" w:hAnsi="Trebuchet MS"/>
          <w:sz w:val="24"/>
        </w:rPr>
      </w:pPr>
      <w:r>
        <w:rPr>
          <w:rFonts w:ascii="Trebuchet MS" w:hAnsi="Trebuchet MS"/>
          <w:sz w:val="24"/>
        </w:rPr>
        <w:tab/>
      </w:r>
    </w:p>
    <w:p w:rsidR="00773B84" w:rsidRDefault="00236A0F" w:rsidP="005F2CA1">
      <w:pPr>
        <w:tabs>
          <w:tab w:val="left" w:leader="dot" w:pos="8789"/>
        </w:tabs>
        <w:spacing w:line="240" w:lineRule="auto"/>
        <w:rPr>
          <w:rFonts w:ascii="Trebuchet MS" w:hAnsi="Trebuchet MS"/>
          <w:sz w:val="24"/>
        </w:rPr>
      </w:pPr>
      <w:r>
        <w:rPr>
          <w:rFonts w:ascii="Trebuchet MS" w:hAnsi="Trebuchet MS"/>
          <w:sz w:val="24"/>
        </w:rPr>
        <w:t>d</w:t>
      </w:r>
      <w:r w:rsidR="00773B84">
        <w:rPr>
          <w:rFonts w:ascii="Trebuchet MS" w:hAnsi="Trebuchet MS"/>
          <w:sz w:val="24"/>
        </w:rPr>
        <w:t xml:space="preserve">ont le siège est situé à : </w:t>
      </w:r>
      <w:r w:rsidR="00773B84">
        <w:rPr>
          <w:rFonts w:ascii="Trebuchet MS" w:hAnsi="Trebuchet MS"/>
          <w:sz w:val="24"/>
        </w:rPr>
        <w:tab/>
      </w:r>
    </w:p>
    <w:p w:rsidR="00773B84" w:rsidRDefault="00773B84" w:rsidP="005F2CA1">
      <w:pPr>
        <w:tabs>
          <w:tab w:val="left" w:leader="dot" w:pos="8789"/>
        </w:tabs>
        <w:spacing w:line="240" w:lineRule="auto"/>
        <w:rPr>
          <w:rFonts w:ascii="Trebuchet MS" w:hAnsi="Trebuchet MS"/>
          <w:sz w:val="24"/>
        </w:rPr>
      </w:pPr>
      <w:r>
        <w:rPr>
          <w:rFonts w:ascii="Trebuchet MS" w:hAnsi="Trebuchet MS"/>
          <w:sz w:val="24"/>
        </w:rPr>
        <w:tab/>
      </w:r>
    </w:p>
    <w:p w:rsidR="00773B84" w:rsidRDefault="00773B84" w:rsidP="00820B4B">
      <w:pPr>
        <w:pStyle w:val="Paragraphedeliste"/>
        <w:numPr>
          <w:ilvl w:val="0"/>
          <w:numId w:val="1"/>
        </w:numPr>
        <w:tabs>
          <w:tab w:val="left" w:pos="4536"/>
          <w:tab w:val="left" w:pos="6237"/>
        </w:tabs>
        <w:spacing w:before="360" w:line="240" w:lineRule="auto"/>
        <w:ind w:left="714" w:hanging="357"/>
        <w:rPr>
          <w:rFonts w:ascii="Trebuchet MS" w:hAnsi="Trebuchet MS"/>
          <w:sz w:val="24"/>
          <w:u w:val="single"/>
        </w:rPr>
      </w:pPr>
      <w:r w:rsidRPr="00773B84">
        <w:rPr>
          <w:rFonts w:ascii="Trebuchet MS" w:hAnsi="Trebuchet MS"/>
          <w:sz w:val="24"/>
          <w:u w:val="single"/>
        </w:rPr>
        <w:t xml:space="preserve">Coordonnées </w:t>
      </w:r>
      <w:proofErr w:type="spellStart"/>
      <w:r w:rsidRPr="00773B84">
        <w:rPr>
          <w:rFonts w:ascii="Trebuchet MS" w:hAnsi="Trebuchet MS"/>
          <w:sz w:val="24"/>
          <w:u w:val="single"/>
        </w:rPr>
        <w:t>du</w:t>
      </w:r>
      <w:r w:rsidR="00B103CF">
        <w:rPr>
          <w:rFonts w:ascii="Trebuchet MS" w:hAnsi="Trebuchet MS"/>
          <w:sz w:val="24"/>
          <w:u w:val="single"/>
        </w:rPr>
        <w:t>·de</w:t>
      </w:r>
      <w:proofErr w:type="spellEnd"/>
      <w:r w:rsidR="00B103CF">
        <w:rPr>
          <w:rFonts w:ascii="Trebuchet MS" w:hAnsi="Trebuchet MS"/>
          <w:sz w:val="24"/>
          <w:u w:val="single"/>
        </w:rPr>
        <w:t xml:space="preserve"> la</w:t>
      </w:r>
      <w:r w:rsidRPr="00773B84">
        <w:rPr>
          <w:rFonts w:ascii="Trebuchet MS" w:hAnsi="Trebuchet MS"/>
          <w:sz w:val="24"/>
          <w:u w:val="single"/>
        </w:rPr>
        <w:t xml:space="preserve"> </w:t>
      </w:r>
      <w:proofErr w:type="spellStart"/>
      <w:r w:rsidRPr="00773B84">
        <w:rPr>
          <w:rFonts w:ascii="Trebuchet MS" w:hAnsi="Trebuchet MS"/>
          <w:sz w:val="24"/>
          <w:u w:val="single"/>
        </w:rPr>
        <w:t>délégué</w:t>
      </w:r>
      <w:r w:rsidR="00B103CF">
        <w:rPr>
          <w:rFonts w:ascii="Trebuchet MS" w:hAnsi="Trebuchet MS"/>
          <w:sz w:val="24"/>
          <w:u w:val="single"/>
        </w:rPr>
        <w:t>·e</w:t>
      </w:r>
      <w:proofErr w:type="spellEnd"/>
      <w:r w:rsidRPr="00773B84">
        <w:rPr>
          <w:rFonts w:ascii="Trebuchet MS" w:hAnsi="Trebuchet MS"/>
          <w:sz w:val="24"/>
          <w:u w:val="single"/>
        </w:rPr>
        <w:t xml:space="preserve"> de liste titulaire</w:t>
      </w:r>
    </w:p>
    <w:p w:rsidR="00773B84" w:rsidRDefault="00773B84" w:rsidP="005F2CA1">
      <w:pPr>
        <w:tabs>
          <w:tab w:val="left" w:leader="dot" w:pos="8789"/>
        </w:tabs>
        <w:spacing w:line="240" w:lineRule="auto"/>
        <w:rPr>
          <w:rFonts w:ascii="Trebuchet MS" w:hAnsi="Trebuchet MS"/>
          <w:sz w:val="24"/>
        </w:rPr>
      </w:pPr>
      <w:r w:rsidRPr="00773B84">
        <w:rPr>
          <w:rFonts w:ascii="Trebuchet MS" w:hAnsi="Trebuchet MS"/>
          <w:sz w:val="24"/>
        </w:rPr>
        <w:t>Nom et</w:t>
      </w:r>
      <w:r>
        <w:rPr>
          <w:rFonts w:ascii="Trebuchet MS" w:hAnsi="Trebuchet MS"/>
          <w:sz w:val="24"/>
        </w:rPr>
        <w:t xml:space="preserve"> prénom :</w:t>
      </w:r>
      <w:r>
        <w:rPr>
          <w:rFonts w:ascii="Trebuchet MS" w:hAnsi="Trebuchet MS"/>
          <w:sz w:val="24"/>
        </w:rPr>
        <w:tab/>
      </w:r>
    </w:p>
    <w:p w:rsidR="00773B84" w:rsidRDefault="00CD2783" w:rsidP="005F2CA1">
      <w:pPr>
        <w:tabs>
          <w:tab w:val="left" w:leader="dot" w:pos="8505"/>
        </w:tabs>
        <w:spacing w:line="240" w:lineRule="auto"/>
        <w:rPr>
          <w:rFonts w:ascii="Trebuchet MS" w:hAnsi="Trebuchet MS"/>
          <w:sz w:val="24"/>
        </w:rPr>
      </w:pPr>
      <w:r>
        <w:rPr>
          <w:rFonts w:ascii="Trebuchet MS" w:hAnsi="Trebuchet MS"/>
          <w:sz w:val="24"/>
        </w:rPr>
        <w:t xml:space="preserve">Qualité et </w:t>
      </w:r>
      <w:proofErr w:type="spellStart"/>
      <w:r>
        <w:rPr>
          <w:rFonts w:ascii="Trebuchet MS" w:hAnsi="Trebuchet MS"/>
          <w:sz w:val="24"/>
        </w:rPr>
        <w:t>employeur</w:t>
      </w:r>
      <w:r w:rsidR="00B103CF">
        <w:rPr>
          <w:rFonts w:ascii="Trebuchet MS" w:hAnsi="Trebuchet MS"/>
          <w:sz w:val="24"/>
        </w:rPr>
        <w:t>·se</w:t>
      </w:r>
      <w:proofErr w:type="spellEnd"/>
      <w:r w:rsidR="00B103CF">
        <w:rPr>
          <w:rFonts w:ascii="Trebuchet MS" w:hAnsi="Trebuchet MS"/>
          <w:sz w:val="24"/>
        </w:rPr>
        <w:t>·</w:t>
      </w:r>
      <w:r>
        <w:rPr>
          <w:rFonts w:ascii="Trebuchet MS" w:hAnsi="Trebuchet MS"/>
          <w:sz w:val="24"/>
        </w:rPr>
        <w:t> :</w:t>
      </w:r>
    </w:p>
    <w:p w:rsidR="0069517A" w:rsidRDefault="0069517A" w:rsidP="005F2CA1">
      <w:pPr>
        <w:tabs>
          <w:tab w:val="left" w:leader="dot" w:pos="8789"/>
        </w:tabs>
        <w:spacing w:line="240" w:lineRule="auto"/>
        <w:rPr>
          <w:rFonts w:ascii="Trebuchet MS" w:hAnsi="Trebuchet MS"/>
          <w:sz w:val="24"/>
        </w:rPr>
      </w:pPr>
      <w:r>
        <w:rPr>
          <w:rFonts w:ascii="Trebuchet MS" w:hAnsi="Trebuchet MS"/>
          <w:sz w:val="24"/>
        </w:rPr>
        <w:tab/>
      </w:r>
    </w:p>
    <w:p w:rsidR="0069517A" w:rsidRDefault="0069517A" w:rsidP="005F2CA1">
      <w:pPr>
        <w:tabs>
          <w:tab w:val="left" w:leader="dot" w:pos="8789"/>
        </w:tabs>
        <w:spacing w:line="240" w:lineRule="auto"/>
        <w:rPr>
          <w:rFonts w:ascii="Trebuchet MS" w:hAnsi="Trebuchet MS"/>
          <w:sz w:val="24"/>
        </w:rPr>
      </w:pPr>
      <w:r>
        <w:rPr>
          <w:rFonts w:ascii="Trebuchet MS" w:hAnsi="Trebuchet MS"/>
          <w:sz w:val="24"/>
        </w:rPr>
        <w:t xml:space="preserve">Adresse : </w:t>
      </w:r>
      <w:r>
        <w:rPr>
          <w:rFonts w:ascii="Trebuchet MS" w:hAnsi="Trebuchet MS"/>
          <w:sz w:val="24"/>
        </w:rPr>
        <w:tab/>
      </w:r>
    </w:p>
    <w:p w:rsidR="0069517A" w:rsidRDefault="0069517A" w:rsidP="005F2CA1">
      <w:pPr>
        <w:tabs>
          <w:tab w:val="left" w:leader="dot" w:pos="8789"/>
        </w:tabs>
        <w:spacing w:line="240" w:lineRule="auto"/>
        <w:rPr>
          <w:rFonts w:ascii="Trebuchet MS" w:hAnsi="Trebuchet MS"/>
          <w:sz w:val="24"/>
        </w:rPr>
      </w:pPr>
      <w:r>
        <w:rPr>
          <w:rFonts w:ascii="Trebuchet MS" w:hAnsi="Trebuchet MS"/>
          <w:sz w:val="24"/>
        </w:rPr>
        <w:tab/>
      </w:r>
    </w:p>
    <w:p w:rsidR="00AF220E" w:rsidRDefault="0069517A" w:rsidP="00934449">
      <w:pPr>
        <w:tabs>
          <w:tab w:val="left" w:leader="dot" w:pos="2835"/>
          <w:tab w:val="left" w:leader="dot" w:pos="5245"/>
          <w:tab w:val="left" w:leader="dot" w:pos="8789"/>
        </w:tabs>
        <w:spacing w:line="240" w:lineRule="auto"/>
        <w:rPr>
          <w:rFonts w:ascii="Trebuchet MS" w:hAnsi="Trebuchet MS"/>
          <w:sz w:val="24"/>
        </w:rPr>
      </w:pPr>
      <w:r>
        <w:rPr>
          <w:rFonts w:ascii="Trebuchet MS" w:hAnsi="Trebuchet MS"/>
          <w:sz w:val="24"/>
        </w:rPr>
        <w:t>Téléphone :</w:t>
      </w:r>
      <w:r>
        <w:rPr>
          <w:rFonts w:ascii="Trebuchet MS" w:hAnsi="Trebuchet MS"/>
          <w:sz w:val="24"/>
        </w:rPr>
        <w:tab/>
        <w:t>Portable :</w:t>
      </w:r>
      <w:r w:rsidR="00934449">
        <w:rPr>
          <w:rFonts w:ascii="Trebuchet MS" w:hAnsi="Trebuchet MS"/>
          <w:sz w:val="24"/>
        </w:rPr>
        <w:t xml:space="preserve"> </w:t>
      </w:r>
      <w:r w:rsidR="00934449">
        <w:rPr>
          <w:rFonts w:ascii="Trebuchet MS" w:hAnsi="Trebuchet MS"/>
          <w:sz w:val="24"/>
        </w:rPr>
        <w:tab/>
      </w:r>
      <w:r>
        <w:rPr>
          <w:rFonts w:ascii="Trebuchet MS" w:hAnsi="Trebuchet MS"/>
          <w:sz w:val="24"/>
        </w:rPr>
        <w:t xml:space="preserve">  </w:t>
      </w:r>
    </w:p>
    <w:p w:rsidR="0069517A" w:rsidRDefault="0069517A" w:rsidP="00AF220E">
      <w:pPr>
        <w:tabs>
          <w:tab w:val="left" w:leader="dot" w:pos="4962"/>
          <w:tab w:val="left" w:leader="dot" w:pos="8789"/>
        </w:tabs>
        <w:spacing w:line="240" w:lineRule="auto"/>
        <w:rPr>
          <w:rFonts w:ascii="Trebuchet MS" w:hAnsi="Trebuchet MS"/>
          <w:sz w:val="24"/>
        </w:rPr>
      </w:pPr>
      <w:r>
        <w:rPr>
          <w:rFonts w:ascii="Trebuchet MS" w:hAnsi="Trebuchet MS"/>
          <w:sz w:val="24"/>
        </w:rPr>
        <w:t xml:space="preserve">Courriel : </w:t>
      </w:r>
      <w:r w:rsidR="00934449">
        <w:rPr>
          <w:rFonts w:ascii="Trebuchet MS" w:hAnsi="Trebuchet MS"/>
          <w:sz w:val="24"/>
        </w:rPr>
        <w:tab/>
      </w:r>
      <w:r w:rsidR="00AF220E">
        <w:rPr>
          <w:rFonts w:ascii="Trebuchet MS" w:hAnsi="Trebuchet MS"/>
          <w:sz w:val="24"/>
        </w:rPr>
        <w:t>@</w:t>
      </w:r>
      <w:r w:rsidR="00AF220E">
        <w:rPr>
          <w:rFonts w:ascii="Trebuchet MS" w:hAnsi="Trebuchet MS"/>
          <w:sz w:val="24"/>
        </w:rPr>
        <w:tab/>
      </w:r>
    </w:p>
    <w:p w:rsidR="0069517A" w:rsidRPr="006E2521" w:rsidRDefault="0069517A" w:rsidP="00820B4B">
      <w:pPr>
        <w:pStyle w:val="Paragraphedeliste"/>
        <w:numPr>
          <w:ilvl w:val="0"/>
          <w:numId w:val="1"/>
        </w:numPr>
        <w:tabs>
          <w:tab w:val="left" w:leader="dot" w:pos="2835"/>
        </w:tabs>
        <w:spacing w:before="360" w:line="240" w:lineRule="auto"/>
        <w:ind w:left="714" w:hanging="357"/>
        <w:rPr>
          <w:rFonts w:ascii="Trebuchet MS" w:hAnsi="Trebuchet MS"/>
          <w:sz w:val="24"/>
          <w:u w:val="single"/>
        </w:rPr>
      </w:pPr>
      <w:r w:rsidRPr="006E2521">
        <w:rPr>
          <w:rFonts w:ascii="Trebuchet MS" w:hAnsi="Trebuchet MS"/>
          <w:sz w:val="24"/>
          <w:u w:val="single"/>
        </w:rPr>
        <w:t xml:space="preserve">Coordonnées </w:t>
      </w:r>
      <w:proofErr w:type="spellStart"/>
      <w:r w:rsidRPr="006E2521">
        <w:rPr>
          <w:rFonts w:ascii="Trebuchet MS" w:hAnsi="Trebuchet MS"/>
          <w:sz w:val="24"/>
          <w:u w:val="single"/>
        </w:rPr>
        <w:t>du</w:t>
      </w:r>
      <w:r w:rsidR="00B103CF">
        <w:rPr>
          <w:rFonts w:ascii="Trebuchet MS" w:hAnsi="Trebuchet MS"/>
          <w:sz w:val="24"/>
          <w:u w:val="single"/>
        </w:rPr>
        <w:t>·de</w:t>
      </w:r>
      <w:proofErr w:type="spellEnd"/>
      <w:r w:rsidR="00B103CF">
        <w:rPr>
          <w:rFonts w:ascii="Trebuchet MS" w:hAnsi="Trebuchet MS"/>
          <w:sz w:val="24"/>
          <w:u w:val="single"/>
        </w:rPr>
        <w:t xml:space="preserve"> la</w:t>
      </w:r>
      <w:r w:rsidRPr="006E2521">
        <w:rPr>
          <w:rFonts w:ascii="Trebuchet MS" w:hAnsi="Trebuchet MS"/>
          <w:sz w:val="24"/>
          <w:u w:val="single"/>
        </w:rPr>
        <w:t xml:space="preserve"> </w:t>
      </w:r>
      <w:proofErr w:type="spellStart"/>
      <w:r w:rsidRPr="006E2521">
        <w:rPr>
          <w:rFonts w:ascii="Trebuchet MS" w:hAnsi="Trebuchet MS"/>
          <w:sz w:val="24"/>
          <w:u w:val="single"/>
        </w:rPr>
        <w:t>délégué</w:t>
      </w:r>
      <w:r w:rsidR="00B103CF">
        <w:rPr>
          <w:rFonts w:ascii="Trebuchet MS" w:hAnsi="Trebuchet MS"/>
          <w:sz w:val="24"/>
          <w:u w:val="single"/>
        </w:rPr>
        <w:t>·e</w:t>
      </w:r>
      <w:proofErr w:type="spellEnd"/>
      <w:r w:rsidRPr="006E2521">
        <w:rPr>
          <w:rFonts w:ascii="Trebuchet MS" w:hAnsi="Trebuchet MS"/>
          <w:sz w:val="24"/>
          <w:u w:val="single"/>
        </w:rPr>
        <w:t xml:space="preserve"> de liste </w:t>
      </w:r>
      <w:proofErr w:type="spellStart"/>
      <w:r w:rsidRPr="006E2521">
        <w:rPr>
          <w:rFonts w:ascii="Trebuchet MS" w:hAnsi="Trebuchet MS"/>
          <w:sz w:val="24"/>
          <w:u w:val="single"/>
        </w:rPr>
        <w:t>suppléant</w:t>
      </w:r>
      <w:r w:rsidR="00B103CF">
        <w:rPr>
          <w:rFonts w:ascii="Trebuchet MS" w:hAnsi="Trebuchet MS"/>
          <w:sz w:val="24"/>
          <w:u w:val="single"/>
        </w:rPr>
        <w:t>·e</w:t>
      </w:r>
      <w:proofErr w:type="spellEnd"/>
    </w:p>
    <w:p w:rsidR="0069517A" w:rsidRPr="0069517A" w:rsidRDefault="0069517A" w:rsidP="005F2CA1">
      <w:pPr>
        <w:tabs>
          <w:tab w:val="left" w:leader="dot" w:pos="8789"/>
        </w:tabs>
        <w:spacing w:line="240" w:lineRule="auto"/>
        <w:rPr>
          <w:rFonts w:ascii="Trebuchet MS" w:hAnsi="Trebuchet MS"/>
          <w:sz w:val="24"/>
        </w:rPr>
      </w:pPr>
      <w:r w:rsidRPr="0069517A">
        <w:rPr>
          <w:rFonts w:ascii="Trebuchet MS" w:hAnsi="Trebuchet MS"/>
          <w:sz w:val="24"/>
        </w:rPr>
        <w:t>Nom et prénom :</w:t>
      </w:r>
      <w:r w:rsidRPr="0069517A">
        <w:rPr>
          <w:rFonts w:ascii="Trebuchet MS" w:hAnsi="Trebuchet MS"/>
          <w:sz w:val="24"/>
        </w:rPr>
        <w:tab/>
      </w:r>
    </w:p>
    <w:p w:rsidR="0069517A" w:rsidRPr="0069517A" w:rsidRDefault="0069517A" w:rsidP="005F2CA1">
      <w:pPr>
        <w:tabs>
          <w:tab w:val="left" w:leader="dot" w:pos="2835"/>
        </w:tabs>
        <w:spacing w:line="240" w:lineRule="auto"/>
        <w:rPr>
          <w:rFonts w:ascii="Trebuchet MS" w:hAnsi="Trebuchet MS"/>
          <w:sz w:val="24"/>
        </w:rPr>
      </w:pPr>
      <w:r w:rsidRPr="0069517A">
        <w:rPr>
          <w:rFonts w:ascii="Trebuchet MS" w:hAnsi="Trebuchet MS"/>
          <w:sz w:val="24"/>
        </w:rPr>
        <w:t xml:space="preserve">Qualité et </w:t>
      </w:r>
      <w:proofErr w:type="spellStart"/>
      <w:r w:rsidRPr="0069517A">
        <w:rPr>
          <w:rFonts w:ascii="Trebuchet MS" w:hAnsi="Trebuchet MS"/>
          <w:sz w:val="24"/>
        </w:rPr>
        <w:t>employeur</w:t>
      </w:r>
      <w:r w:rsidR="00B103CF">
        <w:rPr>
          <w:rFonts w:ascii="Trebuchet MS" w:hAnsi="Trebuchet MS"/>
          <w:sz w:val="24"/>
        </w:rPr>
        <w:t>·se</w:t>
      </w:r>
      <w:proofErr w:type="spellEnd"/>
      <w:r w:rsidR="00CD2783">
        <w:rPr>
          <w:rFonts w:ascii="Trebuchet MS" w:hAnsi="Trebuchet MS"/>
          <w:sz w:val="24"/>
        </w:rPr>
        <w:t> :</w:t>
      </w:r>
    </w:p>
    <w:p w:rsidR="0069517A" w:rsidRPr="0069517A" w:rsidRDefault="0069517A" w:rsidP="005F2CA1">
      <w:pPr>
        <w:tabs>
          <w:tab w:val="left" w:leader="dot" w:pos="8789"/>
        </w:tabs>
        <w:spacing w:line="240" w:lineRule="auto"/>
        <w:rPr>
          <w:rFonts w:ascii="Trebuchet MS" w:hAnsi="Trebuchet MS"/>
          <w:sz w:val="24"/>
        </w:rPr>
      </w:pPr>
      <w:r w:rsidRPr="0069517A">
        <w:rPr>
          <w:rFonts w:ascii="Trebuchet MS" w:hAnsi="Trebuchet MS"/>
          <w:sz w:val="24"/>
        </w:rPr>
        <w:tab/>
      </w:r>
    </w:p>
    <w:p w:rsidR="0069517A" w:rsidRPr="0069517A" w:rsidRDefault="0069517A" w:rsidP="005F2CA1">
      <w:pPr>
        <w:tabs>
          <w:tab w:val="left" w:leader="dot" w:pos="8789"/>
        </w:tabs>
        <w:spacing w:line="240" w:lineRule="auto"/>
        <w:rPr>
          <w:rFonts w:ascii="Trebuchet MS" w:hAnsi="Trebuchet MS"/>
          <w:sz w:val="24"/>
        </w:rPr>
      </w:pPr>
      <w:r w:rsidRPr="0069517A">
        <w:rPr>
          <w:rFonts w:ascii="Trebuchet MS" w:hAnsi="Trebuchet MS"/>
          <w:sz w:val="24"/>
        </w:rPr>
        <w:t xml:space="preserve">Adresse : </w:t>
      </w:r>
      <w:r w:rsidRPr="0069517A">
        <w:rPr>
          <w:rFonts w:ascii="Trebuchet MS" w:hAnsi="Trebuchet MS"/>
          <w:sz w:val="24"/>
        </w:rPr>
        <w:tab/>
      </w:r>
    </w:p>
    <w:p w:rsidR="0069517A" w:rsidRPr="0069517A" w:rsidRDefault="0069517A" w:rsidP="005F2CA1">
      <w:pPr>
        <w:tabs>
          <w:tab w:val="left" w:leader="dot" w:pos="8789"/>
        </w:tabs>
        <w:spacing w:line="240" w:lineRule="auto"/>
        <w:rPr>
          <w:rFonts w:ascii="Trebuchet MS" w:hAnsi="Trebuchet MS"/>
          <w:sz w:val="24"/>
        </w:rPr>
      </w:pPr>
      <w:r w:rsidRPr="0069517A">
        <w:rPr>
          <w:rFonts w:ascii="Trebuchet MS" w:hAnsi="Trebuchet MS"/>
          <w:sz w:val="24"/>
        </w:rPr>
        <w:tab/>
      </w:r>
    </w:p>
    <w:p w:rsidR="00AF220E" w:rsidRDefault="0069517A" w:rsidP="00934449">
      <w:pPr>
        <w:tabs>
          <w:tab w:val="left" w:leader="dot" w:pos="2835"/>
          <w:tab w:val="left" w:leader="dot" w:pos="5245"/>
          <w:tab w:val="left" w:leader="dot" w:pos="8789"/>
        </w:tabs>
        <w:spacing w:line="240" w:lineRule="auto"/>
        <w:rPr>
          <w:rFonts w:ascii="Trebuchet MS" w:hAnsi="Trebuchet MS"/>
          <w:sz w:val="24"/>
        </w:rPr>
      </w:pPr>
      <w:r w:rsidRPr="0069517A">
        <w:rPr>
          <w:rFonts w:ascii="Trebuchet MS" w:hAnsi="Trebuchet MS"/>
          <w:sz w:val="24"/>
        </w:rPr>
        <w:t>Téléphone :</w:t>
      </w:r>
      <w:r w:rsidRPr="0069517A">
        <w:rPr>
          <w:rFonts w:ascii="Trebuchet MS" w:hAnsi="Trebuchet MS"/>
          <w:sz w:val="24"/>
        </w:rPr>
        <w:tab/>
        <w:t>Portable :</w:t>
      </w:r>
      <w:r w:rsidR="00934449">
        <w:rPr>
          <w:rFonts w:ascii="Trebuchet MS" w:hAnsi="Trebuchet MS"/>
          <w:sz w:val="24"/>
        </w:rPr>
        <w:tab/>
      </w:r>
      <w:r w:rsidRPr="0069517A">
        <w:rPr>
          <w:rFonts w:ascii="Trebuchet MS" w:hAnsi="Trebuchet MS"/>
          <w:sz w:val="24"/>
        </w:rPr>
        <w:t xml:space="preserve">  </w:t>
      </w:r>
    </w:p>
    <w:p w:rsidR="0069517A" w:rsidRPr="0069517A" w:rsidRDefault="0069517A" w:rsidP="00AF220E">
      <w:pPr>
        <w:tabs>
          <w:tab w:val="left" w:leader="dot" w:pos="4962"/>
          <w:tab w:val="left" w:leader="dot" w:pos="8789"/>
        </w:tabs>
        <w:spacing w:line="240" w:lineRule="auto"/>
        <w:rPr>
          <w:rFonts w:ascii="Trebuchet MS" w:hAnsi="Trebuchet MS"/>
          <w:sz w:val="24"/>
        </w:rPr>
      </w:pPr>
      <w:r w:rsidRPr="0069517A">
        <w:rPr>
          <w:rFonts w:ascii="Trebuchet MS" w:hAnsi="Trebuchet MS"/>
          <w:sz w:val="24"/>
        </w:rPr>
        <w:t>Courriel :</w:t>
      </w:r>
      <w:r w:rsidR="00934449">
        <w:rPr>
          <w:rFonts w:ascii="Trebuchet MS" w:hAnsi="Trebuchet MS"/>
          <w:sz w:val="24"/>
        </w:rPr>
        <w:t xml:space="preserve"> </w:t>
      </w:r>
      <w:r w:rsidR="00934449">
        <w:rPr>
          <w:rFonts w:ascii="Trebuchet MS" w:hAnsi="Trebuchet MS"/>
          <w:sz w:val="24"/>
        </w:rPr>
        <w:tab/>
      </w:r>
      <w:r w:rsidR="00AF220E">
        <w:rPr>
          <w:rFonts w:ascii="Trebuchet MS" w:hAnsi="Trebuchet MS"/>
          <w:sz w:val="24"/>
        </w:rPr>
        <w:t>@</w:t>
      </w:r>
      <w:r w:rsidR="00AF220E">
        <w:rPr>
          <w:rFonts w:ascii="Trebuchet MS" w:hAnsi="Trebuchet MS"/>
          <w:sz w:val="24"/>
        </w:rPr>
        <w:tab/>
      </w:r>
    </w:p>
    <w:p w:rsidR="005F2CA1" w:rsidRDefault="005F2CA1" w:rsidP="005F2CA1">
      <w:pPr>
        <w:tabs>
          <w:tab w:val="left" w:leader="dot" w:pos="3402"/>
        </w:tabs>
        <w:spacing w:line="240" w:lineRule="auto"/>
        <w:rPr>
          <w:rFonts w:ascii="Trebuchet MS" w:hAnsi="Trebuchet MS"/>
          <w:sz w:val="24"/>
        </w:rPr>
      </w:pPr>
    </w:p>
    <w:p w:rsidR="006E2521" w:rsidRDefault="006E2521" w:rsidP="00934449">
      <w:pPr>
        <w:tabs>
          <w:tab w:val="left" w:pos="3402"/>
          <w:tab w:val="left" w:pos="5529"/>
          <w:tab w:val="left" w:leader="dot" w:pos="7088"/>
          <w:tab w:val="left" w:leader="dot" w:pos="8789"/>
        </w:tabs>
        <w:spacing w:line="240" w:lineRule="auto"/>
        <w:rPr>
          <w:rFonts w:ascii="Trebuchet MS" w:hAnsi="Trebuchet MS"/>
          <w:sz w:val="24"/>
        </w:rPr>
      </w:pPr>
      <w:r>
        <w:rPr>
          <w:rFonts w:ascii="Trebuchet MS" w:hAnsi="Trebuchet MS"/>
          <w:sz w:val="24"/>
        </w:rPr>
        <w:tab/>
      </w:r>
      <w:r>
        <w:rPr>
          <w:rFonts w:ascii="Trebuchet MS" w:hAnsi="Trebuchet MS"/>
          <w:sz w:val="24"/>
        </w:rPr>
        <w:tab/>
        <w:t>A</w:t>
      </w:r>
      <w:r w:rsidR="00934449">
        <w:rPr>
          <w:rFonts w:ascii="Trebuchet MS" w:hAnsi="Trebuchet MS"/>
          <w:sz w:val="24"/>
        </w:rPr>
        <w:tab/>
      </w:r>
      <w:r w:rsidR="00130718">
        <w:rPr>
          <w:rFonts w:ascii="Trebuchet MS" w:hAnsi="Trebuchet MS"/>
          <w:sz w:val="24"/>
        </w:rPr>
        <w:t xml:space="preserve">, </w:t>
      </w:r>
      <w:r>
        <w:rPr>
          <w:rFonts w:ascii="Trebuchet MS" w:hAnsi="Trebuchet MS"/>
          <w:sz w:val="24"/>
        </w:rPr>
        <w:t xml:space="preserve">le </w:t>
      </w:r>
      <w:r w:rsidR="00934449">
        <w:rPr>
          <w:rFonts w:ascii="Trebuchet MS" w:hAnsi="Trebuchet MS"/>
          <w:sz w:val="24"/>
        </w:rPr>
        <w:tab/>
      </w:r>
    </w:p>
    <w:p w:rsidR="006E2521" w:rsidRDefault="006E2521" w:rsidP="005F2CA1">
      <w:pPr>
        <w:tabs>
          <w:tab w:val="left" w:leader="dot" w:pos="3402"/>
        </w:tabs>
        <w:spacing w:line="240" w:lineRule="auto"/>
        <w:rPr>
          <w:rFonts w:ascii="Trebuchet MS" w:hAnsi="Trebuchet MS"/>
          <w:sz w:val="24"/>
        </w:rPr>
      </w:pPr>
      <w:proofErr w:type="spellStart"/>
      <w:r>
        <w:rPr>
          <w:rFonts w:ascii="Trebuchet MS" w:hAnsi="Trebuchet MS"/>
          <w:sz w:val="24"/>
        </w:rPr>
        <w:t>Le</w:t>
      </w:r>
      <w:r w:rsidR="00B103CF">
        <w:rPr>
          <w:rFonts w:ascii="Trebuchet MS" w:hAnsi="Trebuchet MS"/>
          <w:sz w:val="24"/>
        </w:rPr>
        <w:t>·la</w:t>
      </w:r>
      <w:proofErr w:type="spellEnd"/>
      <w:r>
        <w:rPr>
          <w:rFonts w:ascii="Trebuchet MS" w:hAnsi="Trebuchet MS"/>
          <w:sz w:val="24"/>
        </w:rPr>
        <w:t xml:space="preserve"> </w:t>
      </w:r>
      <w:proofErr w:type="spellStart"/>
      <w:r>
        <w:rPr>
          <w:rFonts w:ascii="Trebuchet MS" w:hAnsi="Trebuchet MS"/>
          <w:sz w:val="24"/>
        </w:rPr>
        <w:t>délégué</w:t>
      </w:r>
      <w:r w:rsidR="00B103CF">
        <w:rPr>
          <w:rFonts w:ascii="Trebuchet MS" w:hAnsi="Trebuchet MS"/>
          <w:sz w:val="24"/>
        </w:rPr>
        <w:t>·e</w:t>
      </w:r>
      <w:proofErr w:type="spellEnd"/>
      <w:r>
        <w:rPr>
          <w:rFonts w:ascii="Trebuchet MS" w:hAnsi="Trebuchet MS"/>
          <w:sz w:val="24"/>
        </w:rPr>
        <w:t xml:space="preserve"> de liste,</w:t>
      </w:r>
    </w:p>
    <w:p w:rsidR="00820B4B" w:rsidRDefault="00820B4B" w:rsidP="005F2CA1">
      <w:pPr>
        <w:tabs>
          <w:tab w:val="left" w:leader="dot" w:pos="3402"/>
        </w:tabs>
        <w:spacing w:line="240" w:lineRule="auto"/>
        <w:rPr>
          <w:rFonts w:ascii="Trebuchet MS" w:hAnsi="Trebuchet MS"/>
          <w:sz w:val="24"/>
        </w:rPr>
      </w:pPr>
    </w:p>
    <w:p w:rsidR="00820B4B" w:rsidRDefault="00820B4B" w:rsidP="005F2CA1">
      <w:pPr>
        <w:tabs>
          <w:tab w:val="left" w:leader="dot" w:pos="3402"/>
        </w:tabs>
        <w:spacing w:line="240" w:lineRule="auto"/>
        <w:rPr>
          <w:rFonts w:ascii="Trebuchet MS" w:hAnsi="Trebuchet MS"/>
          <w:sz w:val="24"/>
        </w:rPr>
      </w:pPr>
      <w:bookmarkStart w:id="0" w:name="_GoBack"/>
      <w:bookmarkEnd w:id="0"/>
    </w:p>
    <w:p w:rsidR="00820B4B" w:rsidRPr="00A22579" w:rsidRDefault="00820B4B" w:rsidP="00820B4B">
      <w:pPr>
        <w:rPr>
          <w:color w:val="7F7F7F" w:themeColor="text1" w:themeTint="80"/>
          <w:sz w:val="20"/>
          <w:szCs w:val="20"/>
        </w:rPr>
      </w:pPr>
      <w:r w:rsidRPr="00A22579">
        <w:rPr>
          <w:color w:val="7F7F7F" w:themeColor="text1" w:themeTint="80"/>
          <w:sz w:val="20"/>
          <w:szCs w:val="20"/>
        </w:rPr>
        <w:lastRenderedPageBreak/>
        <w:t>_____________________</w:t>
      </w:r>
    </w:p>
    <w:p w:rsidR="00820B4B" w:rsidRPr="00F1471F" w:rsidRDefault="00820B4B" w:rsidP="00820B4B">
      <w:pPr>
        <w:spacing w:after="0"/>
        <w:rPr>
          <w:rFonts w:ascii="Trebuchet MS" w:hAnsi="Trebuchet MS"/>
          <w:i/>
          <w:color w:val="7F7F7F" w:themeColor="text1" w:themeTint="80"/>
          <w:sz w:val="18"/>
          <w:szCs w:val="18"/>
        </w:rPr>
      </w:pPr>
      <w:r w:rsidRPr="00A22579">
        <w:rPr>
          <w:rStyle w:val="lev"/>
          <w:i/>
          <w:color w:val="808080"/>
          <w:sz w:val="20"/>
          <w:szCs w:val="20"/>
        </w:rPr>
        <w:t>Données personnelles :</w:t>
      </w:r>
      <w:r w:rsidRPr="00F1471F">
        <w:rPr>
          <w:rFonts w:ascii="Trebuchet MS" w:hAnsi="Trebuchet MS"/>
          <w:i/>
          <w:color w:val="7F7F7F" w:themeColor="text1" w:themeTint="80"/>
          <w:sz w:val="18"/>
          <w:szCs w:val="18"/>
        </w:rPr>
        <w:t xml:space="preserve"> Les données à caractère personnel collectées sur ce formulaire font l’objet d’un traitement dont le responsable est le Centre de gestion de la Fonction Publique Territoriale du Nord (Cdg59). </w:t>
      </w:r>
    </w:p>
    <w:p w:rsidR="00820B4B" w:rsidRDefault="00820B4B" w:rsidP="00820B4B">
      <w:pPr>
        <w:spacing w:after="0"/>
        <w:rPr>
          <w:rFonts w:ascii="Trebuchet MS" w:hAnsi="Trebuchet MS"/>
          <w:i/>
          <w:color w:val="7F7F7F" w:themeColor="text1" w:themeTint="80"/>
          <w:sz w:val="18"/>
          <w:szCs w:val="18"/>
        </w:rPr>
      </w:pPr>
      <w:r w:rsidRPr="00F1471F">
        <w:rPr>
          <w:rFonts w:ascii="Trebuchet MS" w:hAnsi="Trebuchet MS"/>
          <w:i/>
          <w:color w:val="7F7F7F" w:themeColor="text1" w:themeTint="80"/>
          <w:sz w:val="18"/>
          <w:szCs w:val="18"/>
        </w:rPr>
        <w:t>Ces données sont collectées afin d’assurer l’enregistrement des coordonnées des délégués de liste titulaire et suppléant dans le cadre des élections professionnelles par vote électronique des représentants du personnel à la Commission Consultative Paritaire. Ces données sont recueillies sur la base de l’obligation légale (Art.6.1.c du Règlement européen sur la protection des données). Elles sont conservées deux ans puis font l’objet d’un archivage définitif.</w:t>
      </w:r>
    </w:p>
    <w:p w:rsidR="00820B4B" w:rsidRDefault="00820B4B" w:rsidP="00820B4B">
      <w:pPr>
        <w:spacing w:after="0"/>
        <w:rPr>
          <w:rFonts w:ascii="Trebuchet MS" w:hAnsi="Trebuchet MS"/>
          <w:i/>
          <w:color w:val="7F7F7F" w:themeColor="text1" w:themeTint="80"/>
          <w:sz w:val="18"/>
          <w:szCs w:val="18"/>
        </w:rPr>
      </w:pPr>
      <w:r w:rsidRPr="00F1471F">
        <w:rPr>
          <w:rFonts w:ascii="Trebuchet MS" w:hAnsi="Trebuchet MS"/>
          <w:i/>
          <w:color w:val="7F7F7F" w:themeColor="text1" w:themeTint="80"/>
          <w:sz w:val="18"/>
          <w:szCs w:val="18"/>
        </w:rPr>
        <w:t xml:space="preserve">En fonction de leurs besoins respectifs, les destinataires des données sont les agents du Cdg59 en charge de la mise en place des élections (Direction de l’emploi, Direction des carrières et Direction informatique), les membres de bureaux de vote, l’expert indépendant, et le sous-traitant en charge du vote électronique. Aucun transfert de données hors de l’Union Européenne n’est réalisé. Conformément au Règlement (UE) 2016/679 relatif à la protection des données à caractère personnel et à la loi n° 78-17 du 6 janvier 1978 modifiée relative à l’informatique, aux fichiers et aux libertés, vous disposez des droits suivants sur ces données : droit d’accès, droit de rectification, droit à la limitation du traitement. </w:t>
      </w:r>
    </w:p>
    <w:p w:rsidR="00820B4B" w:rsidRDefault="00820B4B" w:rsidP="00820B4B">
      <w:pPr>
        <w:tabs>
          <w:tab w:val="left" w:leader="dot" w:pos="3402"/>
        </w:tabs>
        <w:spacing w:line="240" w:lineRule="auto"/>
        <w:rPr>
          <w:rFonts w:ascii="Trebuchet MS" w:hAnsi="Trebuchet MS"/>
          <w:sz w:val="24"/>
        </w:rPr>
      </w:pPr>
      <w:r w:rsidRPr="00F1471F">
        <w:rPr>
          <w:rFonts w:ascii="Trebuchet MS" w:hAnsi="Trebuchet MS"/>
          <w:i/>
          <w:color w:val="7F7F7F" w:themeColor="text1" w:themeTint="80"/>
          <w:sz w:val="18"/>
          <w:szCs w:val="18"/>
        </w:rPr>
        <w:t xml:space="preserve">Pour exercer ces droits ou pour toute question sur le traitement de vos données dans ce dispositif, vous pouvez contacter le délégué à la protection des données du Cdg59 via le télé-formulaire accessible sur le site internet www.cdg59.fr ou par courrier à l’adresse suivante : Centre de Gestion de la Fonction Publique Territoriale du Nord – Saisine du Délégué à la Protection des Données – 14 Rue Jeanne </w:t>
      </w:r>
      <w:proofErr w:type="spellStart"/>
      <w:r w:rsidRPr="00F1471F">
        <w:rPr>
          <w:rFonts w:ascii="Trebuchet MS" w:hAnsi="Trebuchet MS"/>
          <w:i/>
          <w:color w:val="7F7F7F" w:themeColor="text1" w:themeTint="80"/>
          <w:sz w:val="18"/>
          <w:szCs w:val="18"/>
        </w:rPr>
        <w:t>Maillotte</w:t>
      </w:r>
      <w:proofErr w:type="spellEnd"/>
      <w:r w:rsidRPr="00F1471F">
        <w:rPr>
          <w:rFonts w:ascii="Trebuchet MS" w:hAnsi="Trebuchet MS"/>
          <w:i/>
          <w:color w:val="7F7F7F" w:themeColor="text1" w:themeTint="80"/>
          <w:sz w:val="18"/>
          <w:szCs w:val="18"/>
        </w:rPr>
        <w:t xml:space="preserve"> – CS 71222 – 59013 Lille Cedex Sous réserve d’un manquement aux dispositions ci-dessus, vous avez le droit d’introduire une réclamation auprès de la CNIL via </w:t>
      </w:r>
      <w:hyperlink r:id="rId9" w:history="1">
        <w:r w:rsidRPr="00F1471F">
          <w:rPr>
            <w:rStyle w:val="Lienhypertexte"/>
            <w:rFonts w:ascii="Trebuchet MS" w:hAnsi="Trebuchet MS"/>
            <w:i/>
            <w:color w:val="7F7F7F" w:themeColor="text1" w:themeTint="80"/>
            <w:sz w:val="18"/>
            <w:szCs w:val="18"/>
          </w:rPr>
          <w:t>https://www.cnil.fr</w:t>
        </w:r>
      </w:hyperlink>
    </w:p>
    <w:sectPr w:rsidR="00820B4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BC8" w:rsidRDefault="00730BC8" w:rsidP="00B103CF">
      <w:pPr>
        <w:spacing w:after="0" w:line="240" w:lineRule="auto"/>
      </w:pPr>
      <w:r>
        <w:separator/>
      </w:r>
    </w:p>
  </w:endnote>
  <w:endnote w:type="continuationSeparator" w:id="0">
    <w:p w:rsidR="00730BC8" w:rsidRDefault="00730BC8" w:rsidP="00B10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3CF" w:rsidRDefault="00B103CF" w:rsidP="00B103CF">
    <w:pPr>
      <w:pStyle w:val="Pieddepage"/>
      <w:tabs>
        <w:tab w:val="clear" w:pos="9072"/>
      </w:tabs>
      <w:ind w:right="139"/>
    </w:pPr>
    <w:r>
      <w:rPr>
        <w:sz w:val="20"/>
        <w:szCs w:val="20"/>
      </w:rPr>
      <w:t xml:space="preserve">14 Rue Jeanne </w:t>
    </w:r>
    <w:proofErr w:type="spellStart"/>
    <w:r>
      <w:rPr>
        <w:sz w:val="20"/>
        <w:szCs w:val="20"/>
      </w:rPr>
      <w:t>Maillotte</w:t>
    </w:r>
    <w:proofErr w:type="spellEnd"/>
    <w:r>
      <w:rPr>
        <w:sz w:val="20"/>
        <w:szCs w:val="20"/>
      </w:rPr>
      <w:t xml:space="preserve"> – CS 71222 – 59013 LILLE CEDEX – Tél. : 03 59 56 88 48/23 – </w:t>
    </w:r>
    <w:r>
      <w:rPr>
        <w:sz w:val="20"/>
        <w:szCs w:val="20"/>
      </w:rPr>
      <w:br/>
      <w:t>Mail : elections-ccp@cdg59.fr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BC8" w:rsidRDefault="00730BC8" w:rsidP="00B103CF">
      <w:pPr>
        <w:spacing w:after="0" w:line="240" w:lineRule="auto"/>
      </w:pPr>
      <w:r>
        <w:separator/>
      </w:r>
    </w:p>
  </w:footnote>
  <w:footnote w:type="continuationSeparator" w:id="0">
    <w:p w:rsidR="00730BC8" w:rsidRDefault="00730BC8" w:rsidP="00B103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2C6207"/>
    <w:multiLevelType w:val="hybridMultilevel"/>
    <w:tmpl w:val="2B4A4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B84"/>
    <w:rsid w:val="00071E06"/>
    <w:rsid w:val="00130718"/>
    <w:rsid w:val="00236A0F"/>
    <w:rsid w:val="0030174E"/>
    <w:rsid w:val="003A612F"/>
    <w:rsid w:val="00537866"/>
    <w:rsid w:val="005F2CA1"/>
    <w:rsid w:val="0069517A"/>
    <w:rsid w:val="006E2521"/>
    <w:rsid w:val="00730BC8"/>
    <w:rsid w:val="00737A72"/>
    <w:rsid w:val="00773B84"/>
    <w:rsid w:val="00820B4B"/>
    <w:rsid w:val="0086606A"/>
    <w:rsid w:val="00934449"/>
    <w:rsid w:val="00AF220E"/>
    <w:rsid w:val="00B103CF"/>
    <w:rsid w:val="00B22C22"/>
    <w:rsid w:val="00B45515"/>
    <w:rsid w:val="00B72763"/>
    <w:rsid w:val="00CD27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82E58-8726-4D78-8C6C-CB59B515E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73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73B84"/>
    <w:pPr>
      <w:ind w:left="720"/>
      <w:contextualSpacing/>
    </w:pPr>
  </w:style>
  <w:style w:type="paragraph" w:styleId="Textedebulles">
    <w:name w:val="Balloon Text"/>
    <w:basedOn w:val="Normal"/>
    <w:link w:val="TextedebullesCar"/>
    <w:uiPriority w:val="99"/>
    <w:semiHidden/>
    <w:unhideWhenUsed/>
    <w:rsid w:val="001307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0718"/>
    <w:rPr>
      <w:rFonts w:ascii="Segoe UI" w:hAnsi="Segoe UI" w:cs="Segoe UI"/>
      <w:sz w:val="18"/>
      <w:szCs w:val="18"/>
    </w:rPr>
  </w:style>
  <w:style w:type="paragraph" w:styleId="En-tte">
    <w:name w:val="header"/>
    <w:basedOn w:val="Normal"/>
    <w:link w:val="En-tteCar"/>
    <w:uiPriority w:val="99"/>
    <w:unhideWhenUsed/>
    <w:rsid w:val="00B103CF"/>
    <w:pPr>
      <w:tabs>
        <w:tab w:val="center" w:pos="4536"/>
        <w:tab w:val="right" w:pos="9072"/>
      </w:tabs>
      <w:spacing w:after="0" w:line="240" w:lineRule="auto"/>
    </w:pPr>
  </w:style>
  <w:style w:type="character" w:customStyle="1" w:styleId="En-tteCar">
    <w:name w:val="En-tête Car"/>
    <w:basedOn w:val="Policepardfaut"/>
    <w:link w:val="En-tte"/>
    <w:uiPriority w:val="99"/>
    <w:rsid w:val="00B103CF"/>
  </w:style>
  <w:style w:type="paragraph" w:styleId="Pieddepage">
    <w:name w:val="footer"/>
    <w:basedOn w:val="Normal"/>
    <w:link w:val="PieddepageCar"/>
    <w:uiPriority w:val="99"/>
    <w:unhideWhenUsed/>
    <w:rsid w:val="00B103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03CF"/>
  </w:style>
  <w:style w:type="character" w:styleId="Lienhypertexte">
    <w:name w:val="Hyperlink"/>
    <w:basedOn w:val="Policepardfaut"/>
    <w:uiPriority w:val="99"/>
    <w:unhideWhenUsed/>
    <w:rsid w:val="00820B4B"/>
    <w:rPr>
      <w:color w:val="0563C1" w:themeColor="hyperlink"/>
      <w:u w:val="single"/>
    </w:rPr>
  </w:style>
  <w:style w:type="character" w:styleId="lev">
    <w:name w:val="Strong"/>
    <w:basedOn w:val="Policepardfaut"/>
    <w:uiPriority w:val="22"/>
    <w:qFormat/>
    <w:rsid w:val="00820B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ni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BA4B1-51A5-4CCA-B0C8-B43A760D1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425</Words>
  <Characters>2342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GADEYNE</dc:creator>
  <cp:keywords/>
  <dc:description/>
  <cp:lastModifiedBy>Guillaume Fryatt</cp:lastModifiedBy>
  <cp:revision>16</cp:revision>
  <cp:lastPrinted>2018-07-30T13:58:00Z</cp:lastPrinted>
  <dcterms:created xsi:type="dcterms:W3CDTF">2018-07-25T09:36:00Z</dcterms:created>
  <dcterms:modified xsi:type="dcterms:W3CDTF">2022-09-02T07:41:00Z</dcterms:modified>
</cp:coreProperties>
</file>